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6F" w:rsidRPr="00A03BE1" w:rsidRDefault="002E4F6F" w:rsidP="002E4F6F">
      <w:pPr>
        <w:jc w:val="center"/>
        <w:rPr>
          <w:rFonts w:ascii="Arial" w:hAnsi="Arial" w:cs="Arial"/>
          <w:b/>
          <w:sz w:val="32"/>
          <w:szCs w:val="32"/>
        </w:rPr>
      </w:pPr>
      <w:r w:rsidRPr="00A03BE1">
        <w:rPr>
          <w:rFonts w:ascii="Arial" w:hAnsi="Arial" w:cs="Arial"/>
          <w:b/>
          <w:sz w:val="32"/>
          <w:szCs w:val="32"/>
        </w:rPr>
        <w:t>Тестирование и калибровка аппаратной части мультитестера</w:t>
      </w:r>
    </w:p>
    <w:p w:rsidR="009C0A4B" w:rsidRPr="00A03BE1" w:rsidRDefault="006D4A63" w:rsidP="00A03BE1">
      <w:pPr>
        <w:jc w:val="center"/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Режим 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 w:rsidR="002E4F6F" w:rsidRPr="00A03BE1">
        <w:rPr>
          <w:rFonts w:ascii="Arial" w:hAnsi="Arial" w:cs="Arial"/>
          <w:sz w:val="28"/>
          <w:szCs w:val="28"/>
        </w:rPr>
        <w:t>самотеста из меню(полный тест и калибровка)</w:t>
      </w:r>
    </w:p>
    <w:p w:rsidR="006D4A63" w:rsidRPr="00A03BE1" w:rsidRDefault="006D4A63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Замыкаем  тестовые </w:t>
      </w:r>
      <w:r w:rsid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пины </w:t>
      </w:r>
      <w:r w:rsid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ТР 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>1-2-3 между собой(ставим перемычку)</w:t>
      </w:r>
    </w:p>
    <w:p w:rsidR="006D4A63" w:rsidRDefault="006D4A63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1" name="Рисунок 1" descr="C:\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6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54" w:rsidRPr="00A03BE1" w:rsidRDefault="00203E54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На пару секунд 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нажимаем кнопку  </w:t>
      </w:r>
      <w:r w:rsidR="00834BAA" w:rsidRPr="00A03BE1">
        <w:rPr>
          <w:rFonts w:ascii="Arial" w:hAnsi="Arial" w:cs="Arial"/>
          <w:sz w:val="28"/>
          <w:szCs w:val="28"/>
        </w:rPr>
        <w:t>“</w:t>
      </w:r>
      <w:r w:rsidRPr="00A03BE1">
        <w:rPr>
          <w:rFonts w:ascii="Arial" w:hAnsi="Arial" w:cs="Arial"/>
          <w:sz w:val="28"/>
          <w:szCs w:val="28"/>
          <w:lang w:val="en-US"/>
        </w:rPr>
        <w:t>TEST</w:t>
      </w:r>
      <w:r w:rsidR="00834BAA" w:rsidRPr="00A03BE1">
        <w:rPr>
          <w:rFonts w:ascii="Arial" w:hAnsi="Arial" w:cs="Arial"/>
          <w:sz w:val="28"/>
          <w:szCs w:val="28"/>
        </w:rPr>
        <w:t>”</w:t>
      </w:r>
    </w:p>
    <w:p w:rsidR="006D4A63" w:rsidRDefault="006D4A63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2" name="Рисунок 2" descr="C:\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6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D4" w:rsidRPr="00A03BE1" w:rsidRDefault="004917D4" w:rsidP="004917D4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lastRenderedPageBreak/>
        <w:t>Идёт калибровка</w:t>
      </w:r>
    </w:p>
    <w:p w:rsidR="004917D4" w:rsidRDefault="004917D4"/>
    <w:p w:rsidR="006D4A63" w:rsidRDefault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" name="Рисунок 3" descr="C:\6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6\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2" w:rsidRDefault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4" name="Рисунок 4" descr="C:\6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6\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2" w:rsidRDefault="00B96602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5" name="Рисунок 5" descr="C:\6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6\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2" w:rsidRDefault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6" name="Рисунок 6" descr="C:\6\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\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2" w:rsidRPr="002E4F6F" w:rsidRDefault="00B96602" w:rsidP="00B96602">
      <w:pPr>
        <w:rPr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Появляется  надпись “изоляция” , снимаем  перемычку и закрываем 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  <w:lang w:val="en-US"/>
        </w:rPr>
        <w:t>ZIF</w:t>
      </w:r>
      <w:r w:rsidRPr="00A03BE1">
        <w:rPr>
          <w:rFonts w:ascii="Arial" w:hAnsi="Arial" w:cs="Arial"/>
          <w:sz w:val="28"/>
          <w:szCs w:val="28"/>
        </w:rPr>
        <w:t xml:space="preserve"> </w:t>
      </w:r>
      <w:r w:rsidR="002E4F6F" w:rsidRPr="00A03BE1">
        <w:rPr>
          <w:rFonts w:ascii="Arial" w:hAnsi="Arial" w:cs="Arial"/>
          <w:sz w:val="28"/>
          <w:szCs w:val="28"/>
        </w:rPr>
        <w:t xml:space="preserve">панель, для устранения </w:t>
      </w:r>
      <w:r w:rsidRPr="00A03BE1">
        <w:rPr>
          <w:rFonts w:ascii="Arial" w:hAnsi="Arial" w:cs="Arial"/>
          <w:sz w:val="28"/>
          <w:szCs w:val="28"/>
        </w:rPr>
        <w:t xml:space="preserve"> наводок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и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>“паразитных” емкостей</w:t>
      </w:r>
      <w:r w:rsidRPr="002E4F6F">
        <w:rPr>
          <w:sz w:val="28"/>
          <w:szCs w:val="28"/>
        </w:rPr>
        <w:t>.</w:t>
      </w:r>
    </w:p>
    <w:p w:rsidR="00B96602" w:rsidRDefault="00B96602" w:rsidP="00B96602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8" name="Рисунок 7" descr="C:\6\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6\t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6F" w:rsidRDefault="00192152" w:rsidP="001921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9" name="Рисунок 8" descr="C:\6\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6\t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2" w:rsidRPr="00A03BE1" w:rsidRDefault="00834BAA" w:rsidP="00192152">
      <w:pPr>
        <w:rPr>
          <w:rFonts w:ascii="Arial" w:hAnsi="Arial" w:cs="Arial"/>
        </w:rPr>
      </w:pPr>
      <w:r w:rsidRPr="00A03BE1">
        <w:rPr>
          <w:rFonts w:ascii="Arial" w:hAnsi="Arial" w:cs="Arial"/>
          <w:sz w:val="28"/>
          <w:szCs w:val="28"/>
          <w:lang w:val="en-US"/>
        </w:rPr>
        <w:t>E</w:t>
      </w:r>
      <w:r w:rsidR="00192152" w:rsidRPr="00A03BE1">
        <w:rPr>
          <w:rFonts w:ascii="Arial" w:hAnsi="Arial" w:cs="Arial"/>
          <w:sz w:val="28"/>
          <w:szCs w:val="28"/>
        </w:rPr>
        <w:t xml:space="preserve">сли </w:t>
      </w:r>
      <w:r w:rsidRPr="00A03BE1">
        <w:rPr>
          <w:rFonts w:ascii="Arial" w:hAnsi="Arial" w:cs="Arial"/>
          <w:sz w:val="28"/>
          <w:szCs w:val="28"/>
        </w:rPr>
        <w:t xml:space="preserve"> в  тесте Т5,Т6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есть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 xml:space="preserve">большое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>отличие</w:t>
      </w:r>
      <w:r w:rsidRPr="00A03BE1">
        <w:rPr>
          <w:rFonts w:ascii="Arial" w:hAnsi="Arial" w:cs="Arial"/>
          <w:sz w:val="28"/>
          <w:szCs w:val="28"/>
        </w:rPr>
        <w:t xml:space="preserve"> от нулевого значения</w:t>
      </w:r>
      <w:r w:rsidR="00192152" w:rsidRPr="00A03BE1">
        <w:rPr>
          <w:rFonts w:ascii="Arial" w:hAnsi="Arial" w:cs="Arial"/>
          <w:sz w:val="28"/>
          <w:szCs w:val="28"/>
        </w:rPr>
        <w:t>,</w:t>
      </w:r>
    </w:p>
    <w:p w:rsidR="00192152" w:rsidRPr="00A03BE1" w:rsidRDefault="00A03BE1" w:rsidP="001921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значит </w:t>
      </w:r>
      <w:r w:rsidR="00192152" w:rsidRPr="00A03BE1">
        <w:rPr>
          <w:rFonts w:ascii="Arial" w:hAnsi="Arial" w:cs="Arial"/>
          <w:sz w:val="28"/>
          <w:szCs w:val="28"/>
        </w:rPr>
        <w:t xml:space="preserve"> плохая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>фильтрация</w:t>
      </w:r>
      <w:r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 xml:space="preserve"> и </w:t>
      </w:r>
      <w:r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 xml:space="preserve">пульсации 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 w:rsidR="00192152" w:rsidRPr="00A03BE1">
        <w:rPr>
          <w:rFonts w:ascii="Arial" w:hAnsi="Arial" w:cs="Arial"/>
          <w:sz w:val="28"/>
          <w:szCs w:val="28"/>
        </w:rPr>
        <w:t>по питанию,</w:t>
      </w:r>
    </w:p>
    <w:p w:rsidR="009A0BA5" w:rsidRPr="00A03BE1" w:rsidRDefault="00192152" w:rsidP="00192152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>либо плохо отмыта плата и ес</w:t>
      </w:r>
      <w:r w:rsidR="00834BAA" w:rsidRPr="00A03BE1">
        <w:rPr>
          <w:rFonts w:ascii="Arial" w:hAnsi="Arial" w:cs="Arial"/>
          <w:sz w:val="28"/>
          <w:szCs w:val="28"/>
        </w:rPr>
        <w:t xml:space="preserve">ть утечка между  тестовыми  пинами, </w:t>
      </w:r>
    </w:p>
    <w:p w:rsidR="00192152" w:rsidRPr="00A03BE1" w:rsidRDefault="009A0BA5" w:rsidP="001921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возможно</w:t>
      </w:r>
      <w:r w:rsidR="00834BAA" w:rsidRPr="00A03BE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834BAA" w:rsidRPr="00A03BE1">
        <w:rPr>
          <w:rFonts w:ascii="Arial" w:hAnsi="Arial" w:cs="Arial"/>
          <w:sz w:val="28"/>
          <w:szCs w:val="28"/>
        </w:rPr>
        <w:t xml:space="preserve">неисправны  порты </w:t>
      </w:r>
      <w:r w:rsidR="00192152" w:rsidRPr="00A03BE1">
        <w:rPr>
          <w:rFonts w:ascii="Arial" w:hAnsi="Arial" w:cs="Arial"/>
          <w:sz w:val="28"/>
          <w:szCs w:val="28"/>
        </w:rPr>
        <w:t xml:space="preserve"> процессора</w:t>
      </w:r>
      <w:r w:rsidR="00834BAA" w:rsidRPr="00A03BE1">
        <w:rPr>
          <w:rFonts w:ascii="Arial" w:hAnsi="Arial" w:cs="Arial"/>
          <w:sz w:val="28"/>
          <w:szCs w:val="28"/>
        </w:rPr>
        <w:t>.</w:t>
      </w:r>
    </w:p>
    <w:p w:rsidR="00192152" w:rsidRDefault="00192152" w:rsidP="00B96602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10" name="Рисунок 9" descr="C:\6\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6\t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2" w:rsidRDefault="00192152" w:rsidP="00B96602">
      <w:r w:rsidRPr="00192152"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11" name="Рисунок 1" descr="D:\Мой диск\тестер\транзитестер\Прошивки\1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диск\тестер\транзитестер\Прошивки\1\IMAG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2" w:rsidRDefault="00192152" w:rsidP="00B96602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12" name="Рисунок 10" descr="C:\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6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2" w:rsidRDefault="00192152" w:rsidP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13" name="Рисунок 11" descr="C:\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6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1C" w:rsidRDefault="00F5181C" w:rsidP="00B96602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18" name="Рисунок 14" descr="C:\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6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1C" w:rsidRDefault="00F5181C" w:rsidP="00B96602"/>
    <w:p w:rsidR="00192152" w:rsidRDefault="00192152" w:rsidP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14" name="Рисунок 12" descr="C:\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6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1C" w:rsidRPr="00A03BE1" w:rsidRDefault="00F5181C" w:rsidP="00F5181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Появляется  запрос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на дисплее :  надо подключить на  пины  1-3  конденсатор с </w:t>
      </w:r>
      <w:r w:rsidR="00B63DAF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ёмкостью </w:t>
      </w:r>
      <w:r w:rsidR="00A03BE1">
        <w:rPr>
          <w:rFonts w:ascii="Arial" w:hAnsi="Arial" w:cs="Arial"/>
          <w:sz w:val="28"/>
          <w:szCs w:val="28"/>
        </w:rPr>
        <w:t xml:space="preserve"> боле</w:t>
      </w:r>
      <w:r w:rsidRPr="00A03BE1">
        <w:rPr>
          <w:rFonts w:ascii="Arial" w:hAnsi="Arial" w:cs="Arial"/>
          <w:sz w:val="28"/>
          <w:szCs w:val="28"/>
        </w:rPr>
        <w:t xml:space="preserve">е </w:t>
      </w:r>
      <w:r w:rsidR="00B63DAF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>100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Pr="00A03BE1">
        <w:rPr>
          <w:rFonts w:ascii="Arial" w:hAnsi="Arial" w:cs="Arial"/>
          <w:sz w:val="28"/>
          <w:szCs w:val="28"/>
        </w:rPr>
        <w:t>.</w:t>
      </w:r>
    </w:p>
    <w:p w:rsidR="00F5181C" w:rsidRDefault="00F5181C" w:rsidP="00B96602">
      <w:r w:rsidRPr="00F5181C"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15" name="Рисунок 4" descr="D:\Мой диск\тестер\транзитестер\Прошивки\1\IMAG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диск\тестер\транзитестер\Прошивки\1\IMAG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1C" w:rsidRDefault="00F5181C" w:rsidP="00B96602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16" name="Рисунок 13" descr="C:\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6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Pr="00A03BE1" w:rsidRDefault="00F5181C" w:rsidP="00F5181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Далее </w:t>
      </w:r>
      <w:r w:rsidR="00B63DAF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надо на </w:t>
      </w:r>
      <w:r w:rsidR="009A0BA5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пины  1-3 подключить конденсатор </w:t>
      </w:r>
      <w:r w:rsidR="00B63DAF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с </w:t>
      </w:r>
      <w:r w:rsidR="00B63DAF" w:rsidRPr="00A03BE1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>ёмкостью 10-30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Pr="00A03BE1">
        <w:rPr>
          <w:rFonts w:ascii="Arial" w:hAnsi="Arial" w:cs="Arial"/>
          <w:sz w:val="28"/>
          <w:szCs w:val="28"/>
        </w:rPr>
        <w:t xml:space="preserve"> ( начи</w:t>
      </w:r>
      <w:r w:rsidR="00F51D8C" w:rsidRPr="00A03BE1">
        <w:rPr>
          <w:rFonts w:ascii="Arial" w:hAnsi="Arial" w:cs="Arial"/>
          <w:sz w:val="28"/>
          <w:szCs w:val="28"/>
        </w:rPr>
        <w:t xml:space="preserve">ная с ревизии №661 и выше лучше использовать  ёмкость </w:t>
      </w:r>
      <w:r w:rsidRPr="00A03BE1">
        <w:rPr>
          <w:rFonts w:ascii="Arial" w:hAnsi="Arial" w:cs="Arial"/>
          <w:sz w:val="28"/>
          <w:szCs w:val="28"/>
        </w:rPr>
        <w:t>15-30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="00F51D8C" w:rsidRPr="00A03BE1">
        <w:rPr>
          <w:rFonts w:ascii="Arial" w:hAnsi="Arial" w:cs="Arial"/>
          <w:sz w:val="28"/>
          <w:szCs w:val="28"/>
        </w:rPr>
        <w:t>)</w:t>
      </w:r>
    </w:p>
    <w:p w:rsidR="00F5181C" w:rsidRPr="005D7898" w:rsidRDefault="00F5181C" w:rsidP="00B96602"/>
    <w:p w:rsidR="00F5181C" w:rsidRDefault="00F5181C" w:rsidP="00B96602"/>
    <w:p w:rsidR="00B96602" w:rsidRPr="00F51D8C" w:rsidRDefault="00B96602"/>
    <w:p w:rsidR="005D7898" w:rsidRPr="00F51D8C" w:rsidRDefault="005D7898"/>
    <w:p w:rsidR="00F51D8C" w:rsidRPr="009A0BA5" w:rsidRDefault="005D7898" w:rsidP="00F51D8C">
      <w:pPr>
        <w:ind w:left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4.55pt;margin-top:290.55pt;width:492.5pt;height:295.7pt;z-index:251659264" stroked="f">
            <v:textbox>
              <w:txbxContent>
                <w:p w:rsidR="005D7898" w:rsidRDefault="005D7898">
                  <w:r w:rsidRPr="005D7898">
                    <w:drawing>
                      <wp:inline distT="0" distB="0" distL="0" distR="0">
                        <wp:extent cx="6053664" cy="3619500"/>
                        <wp:effectExtent l="19050" t="0" r="4236" b="0"/>
                        <wp:docPr id="20" name="Рисунок 15" descr="C:\6\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6\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4435" cy="3619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14.55pt;margin-top:-15.45pt;width:492.5pt;height:295.5pt;z-index:251658240" stroked="f">
            <v:textbox>
              <w:txbxContent>
                <w:p w:rsidR="005D7898" w:rsidRDefault="005D78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45358" cy="3629025"/>
                        <wp:effectExtent l="19050" t="0" r="0" b="0"/>
                        <wp:docPr id="7" name="Рисунок 6" descr="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0471" cy="3638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F51D8C" w:rsidRPr="009A0BA5" w:rsidRDefault="00F51D8C" w:rsidP="00F51D8C"/>
    <w:p w:rsidR="005D7898" w:rsidRPr="009A0BA5" w:rsidRDefault="00F51D8C" w:rsidP="00F51D8C">
      <w:pPr>
        <w:rPr>
          <w:rFonts w:ascii="Arial" w:hAnsi="Arial" w:cs="Arial"/>
          <w:sz w:val="28"/>
          <w:szCs w:val="28"/>
        </w:rPr>
      </w:pPr>
      <w:r w:rsidRPr="009A0BA5">
        <w:rPr>
          <w:rFonts w:ascii="Arial" w:hAnsi="Arial" w:cs="Arial"/>
          <w:sz w:val="28"/>
          <w:szCs w:val="28"/>
        </w:rPr>
        <w:t xml:space="preserve">На  этом тест </w:t>
      </w:r>
      <w:r w:rsidR="00A03BE1" w:rsidRPr="009A0BA5">
        <w:rPr>
          <w:rFonts w:ascii="Arial" w:hAnsi="Arial" w:cs="Arial"/>
          <w:sz w:val="28"/>
          <w:szCs w:val="28"/>
        </w:rPr>
        <w:t xml:space="preserve">и калибровка </w:t>
      </w:r>
      <w:r w:rsidRPr="009A0BA5">
        <w:rPr>
          <w:rFonts w:ascii="Arial" w:hAnsi="Arial" w:cs="Arial"/>
          <w:sz w:val="28"/>
          <w:szCs w:val="28"/>
        </w:rPr>
        <w:t>закончен</w:t>
      </w:r>
      <w:r w:rsidR="00A03BE1" w:rsidRPr="009A0BA5">
        <w:rPr>
          <w:rFonts w:ascii="Arial" w:hAnsi="Arial" w:cs="Arial"/>
          <w:sz w:val="28"/>
          <w:szCs w:val="28"/>
        </w:rPr>
        <w:t>ы</w:t>
      </w:r>
      <w:r w:rsidRPr="009A0BA5">
        <w:rPr>
          <w:rFonts w:ascii="Arial" w:hAnsi="Arial" w:cs="Arial"/>
          <w:sz w:val="28"/>
          <w:szCs w:val="28"/>
        </w:rPr>
        <w:t>.Можно работать!</w:t>
      </w:r>
    </w:p>
    <w:p w:rsidR="00F51D8C" w:rsidRDefault="00F51D8C" w:rsidP="00F51D8C">
      <w:pPr>
        <w:rPr>
          <w:sz w:val="28"/>
          <w:szCs w:val="28"/>
        </w:rPr>
      </w:pPr>
    </w:p>
    <w:p w:rsidR="00A03BE1" w:rsidRDefault="00A03BE1" w:rsidP="00F51D8C">
      <w:pPr>
        <w:rPr>
          <w:sz w:val="28"/>
          <w:szCs w:val="28"/>
        </w:rPr>
      </w:pPr>
    </w:p>
    <w:p w:rsidR="00A03BE1" w:rsidRDefault="00A03BE1" w:rsidP="00F51D8C">
      <w:pPr>
        <w:rPr>
          <w:sz w:val="28"/>
          <w:szCs w:val="28"/>
        </w:rPr>
      </w:pPr>
    </w:p>
    <w:p w:rsidR="00A03BE1" w:rsidRPr="00A03BE1" w:rsidRDefault="00A03BE1" w:rsidP="00A03BE1">
      <w:pPr>
        <w:jc w:val="center"/>
        <w:rPr>
          <w:rFonts w:ascii="Arial" w:hAnsi="Arial" w:cs="Arial"/>
          <w:b/>
          <w:sz w:val="28"/>
          <w:szCs w:val="28"/>
        </w:rPr>
      </w:pPr>
      <w:r w:rsidRPr="00A03BE1">
        <w:rPr>
          <w:rFonts w:ascii="Arial" w:hAnsi="Arial" w:cs="Arial"/>
          <w:b/>
          <w:sz w:val="28"/>
          <w:szCs w:val="28"/>
        </w:rPr>
        <w:lastRenderedPageBreak/>
        <w:t>Режим  быстрого  самотеста</w:t>
      </w:r>
    </w:p>
    <w:p w:rsidR="00F51D8C" w:rsidRPr="00A03BE1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Замыкаем  тестовые пины ТР 1-2-3 между собой(ставим перемычку) и включаем ТТ, при появлении  надписи </w:t>
      </w:r>
      <w:r w:rsidR="004917D4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 xml:space="preserve">“Режим </w:t>
      </w:r>
      <w:proofErr w:type="spellStart"/>
      <w:r w:rsidRPr="00A03BE1">
        <w:rPr>
          <w:rFonts w:ascii="Arial" w:hAnsi="Arial" w:cs="Arial"/>
          <w:sz w:val="28"/>
          <w:szCs w:val="28"/>
        </w:rPr>
        <w:t>самотеста</w:t>
      </w:r>
      <w:proofErr w:type="spellEnd"/>
      <w:r w:rsidRPr="00A03BE1">
        <w:rPr>
          <w:rFonts w:ascii="Arial" w:hAnsi="Arial" w:cs="Arial"/>
          <w:sz w:val="28"/>
          <w:szCs w:val="28"/>
        </w:rPr>
        <w:t xml:space="preserve"> ?” кратковременно  нажимаем  кнопку “</w:t>
      </w:r>
      <w:r w:rsidRPr="00A03BE1">
        <w:rPr>
          <w:rFonts w:ascii="Arial" w:hAnsi="Arial" w:cs="Arial"/>
          <w:sz w:val="28"/>
          <w:szCs w:val="28"/>
          <w:lang w:val="en-US"/>
        </w:rPr>
        <w:t>TEST</w:t>
      </w:r>
      <w:r w:rsidRPr="00A03BE1">
        <w:rPr>
          <w:rFonts w:ascii="Arial" w:hAnsi="Arial" w:cs="Arial"/>
          <w:sz w:val="28"/>
          <w:szCs w:val="28"/>
        </w:rPr>
        <w:t>”.</w:t>
      </w:r>
    </w:p>
    <w:p w:rsidR="00F51D8C" w:rsidRDefault="00F51D8C" w:rsidP="00F51D8C"/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27" name="Рисунок 2" descr="D:\Мой диск\тестер\транзитестер\Прошивки\1\IMAG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диск\тестер\транзитестер\Прошивки\1\IMAG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Pr="00A03BE1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>Идёт калибровка</w:t>
      </w:r>
    </w:p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28" name="Рисунок 3" descr="D:\Мой диск\тестер\транзитестер\Прошивки\1\IMAG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диск\тестер\транзитестер\Прошивки\1\IMAG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/>
    <w:p w:rsidR="00F51D8C" w:rsidRDefault="00F51D8C" w:rsidP="00F51D8C"/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29" name="Рисунок 4" descr="D:\Мой диск\тестер\транзитестер\Прошивки\1\IMAG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диск\тестер\транзитестер\Прошивки\1\IMAG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Pr="00A03BE1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Появляется  надпись “изоляция” , снимаем  перемычку и закрываем </w:t>
      </w:r>
      <w:r w:rsidRPr="00A03BE1">
        <w:rPr>
          <w:rFonts w:ascii="Arial" w:hAnsi="Arial" w:cs="Arial"/>
          <w:sz w:val="28"/>
          <w:szCs w:val="28"/>
          <w:lang w:val="en-US"/>
        </w:rPr>
        <w:t>ZIF</w:t>
      </w:r>
      <w:r w:rsidRPr="00A03BE1">
        <w:rPr>
          <w:rFonts w:ascii="Arial" w:hAnsi="Arial" w:cs="Arial"/>
          <w:sz w:val="28"/>
          <w:szCs w:val="28"/>
        </w:rPr>
        <w:t xml:space="preserve"> </w:t>
      </w:r>
      <w:r w:rsidR="00A03BE1">
        <w:rPr>
          <w:rFonts w:ascii="Arial" w:hAnsi="Arial" w:cs="Arial"/>
          <w:sz w:val="28"/>
          <w:szCs w:val="28"/>
        </w:rPr>
        <w:t xml:space="preserve">панель, для устранения </w:t>
      </w:r>
      <w:r w:rsidRPr="00A03BE1">
        <w:rPr>
          <w:rFonts w:ascii="Arial" w:hAnsi="Arial" w:cs="Arial"/>
          <w:sz w:val="28"/>
          <w:szCs w:val="28"/>
        </w:rPr>
        <w:t xml:space="preserve"> наводок </w:t>
      </w:r>
      <w:r w:rsidR="004917D4">
        <w:rPr>
          <w:rFonts w:ascii="Arial" w:hAnsi="Arial" w:cs="Arial"/>
          <w:sz w:val="28"/>
          <w:szCs w:val="28"/>
        </w:rPr>
        <w:t xml:space="preserve"> </w:t>
      </w:r>
      <w:r w:rsidRPr="00A03BE1">
        <w:rPr>
          <w:rFonts w:ascii="Arial" w:hAnsi="Arial" w:cs="Arial"/>
          <w:sz w:val="28"/>
          <w:szCs w:val="28"/>
        </w:rPr>
        <w:t>и “паразитных” емкостей.</w:t>
      </w:r>
    </w:p>
    <w:p w:rsidR="00F51D8C" w:rsidRDefault="00F51D8C" w:rsidP="00F51D8C"/>
    <w:p w:rsidR="00F51D8C" w:rsidRDefault="00F51D8C" w:rsidP="00F51D8C"/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0" name="Рисунок 1" descr="D:\Мой диск\тестер\транзитестер\Прошивки\1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диск\тестер\транзитестер\Прошивки\1\IMAG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Pr="00A03BE1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lastRenderedPageBreak/>
        <w:t>Калибровка продолжается</w:t>
      </w:r>
    </w:p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1" name="Рисунок 2" descr="D:\Мой диск\тестер\транзитестер\Прошивки\1\IMAG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диск\тестер\транзитестер\Прошивки\1\IMAG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2" name="Рисунок 3" descr="D:\Мой диск\тестер\транзитестер\Прошивки\1\IMAG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диск\тестер\транзитестер\Прошивки\1\IMAG00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/>
    <w:p w:rsidR="00F51D8C" w:rsidRPr="00A03BE1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>Появляется  запрос на дисплее :  надо подключить на  пины  1</w:t>
      </w:r>
      <w:r w:rsidR="00A03BE1">
        <w:rPr>
          <w:rFonts w:ascii="Arial" w:hAnsi="Arial" w:cs="Arial"/>
          <w:sz w:val="28"/>
          <w:szCs w:val="28"/>
        </w:rPr>
        <w:t>-3  конденсатор с ёмкостью  боле</w:t>
      </w:r>
      <w:r w:rsidRPr="00A03BE1">
        <w:rPr>
          <w:rFonts w:ascii="Arial" w:hAnsi="Arial" w:cs="Arial"/>
          <w:sz w:val="28"/>
          <w:szCs w:val="28"/>
        </w:rPr>
        <w:t>е 100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Pr="00A03BE1">
        <w:rPr>
          <w:rFonts w:ascii="Arial" w:hAnsi="Arial" w:cs="Arial"/>
          <w:sz w:val="28"/>
          <w:szCs w:val="28"/>
        </w:rPr>
        <w:t>.</w:t>
      </w:r>
    </w:p>
    <w:p w:rsidR="00F51D8C" w:rsidRPr="00F57B5C" w:rsidRDefault="00F51D8C" w:rsidP="00F51D8C"/>
    <w:p w:rsidR="00F51D8C" w:rsidRDefault="00F51D8C" w:rsidP="00F51D8C">
      <w:r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33" name="Рисунок 4" descr="D:\Мой диск\тестер\транзитестер\Прошивки\1\IMAG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диск\тестер\транзитестер\Прошивки\1\IMAG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4" name="Рисунок 5" descr="D:\Мой диск\тестер\транзитестер\Прошивки\1\IMAG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диск\тестер\транзитестер\Прошивки\1\IMAG00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>
      <w:pPr>
        <w:rPr>
          <w:rFonts w:ascii="Arial" w:hAnsi="Arial" w:cs="Arial"/>
          <w:sz w:val="28"/>
          <w:szCs w:val="28"/>
        </w:rPr>
      </w:pPr>
      <w:r w:rsidRPr="00A03BE1">
        <w:rPr>
          <w:rFonts w:ascii="Arial" w:hAnsi="Arial" w:cs="Arial"/>
          <w:sz w:val="28"/>
          <w:szCs w:val="28"/>
        </w:rPr>
        <w:t xml:space="preserve">Далее надо на </w:t>
      </w:r>
      <w:proofErr w:type="spellStart"/>
      <w:r w:rsidRPr="00A03BE1">
        <w:rPr>
          <w:rFonts w:ascii="Arial" w:hAnsi="Arial" w:cs="Arial"/>
          <w:sz w:val="28"/>
          <w:szCs w:val="28"/>
        </w:rPr>
        <w:t>пины</w:t>
      </w:r>
      <w:proofErr w:type="spellEnd"/>
      <w:r w:rsidRPr="00A03BE1">
        <w:rPr>
          <w:rFonts w:ascii="Arial" w:hAnsi="Arial" w:cs="Arial"/>
          <w:sz w:val="28"/>
          <w:szCs w:val="28"/>
        </w:rPr>
        <w:t xml:space="preserve">  1-3 подключить конденсатор с ёмкостью 10-30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Pr="00A03BE1">
        <w:rPr>
          <w:rFonts w:ascii="Arial" w:hAnsi="Arial" w:cs="Arial"/>
          <w:sz w:val="28"/>
          <w:szCs w:val="28"/>
        </w:rPr>
        <w:t xml:space="preserve"> ( начиная с ревизии №661 и выше лучше</w:t>
      </w:r>
      <w:r w:rsidR="00A03BE1">
        <w:rPr>
          <w:rFonts w:ascii="Arial" w:hAnsi="Arial" w:cs="Arial"/>
          <w:sz w:val="28"/>
          <w:szCs w:val="28"/>
        </w:rPr>
        <w:t xml:space="preserve"> использовать</w:t>
      </w:r>
      <w:r w:rsidRPr="00A03BE1">
        <w:rPr>
          <w:rFonts w:ascii="Arial" w:hAnsi="Arial" w:cs="Arial"/>
          <w:sz w:val="28"/>
          <w:szCs w:val="28"/>
        </w:rPr>
        <w:t xml:space="preserve"> </w:t>
      </w:r>
      <w:r w:rsidR="00A03BE1">
        <w:rPr>
          <w:rFonts w:ascii="Arial" w:hAnsi="Arial" w:cs="Arial"/>
          <w:sz w:val="28"/>
          <w:szCs w:val="28"/>
        </w:rPr>
        <w:t xml:space="preserve">ёмкость </w:t>
      </w:r>
      <w:r w:rsidRPr="00A03BE1">
        <w:rPr>
          <w:rFonts w:ascii="Arial" w:hAnsi="Arial" w:cs="Arial"/>
          <w:sz w:val="28"/>
          <w:szCs w:val="28"/>
        </w:rPr>
        <w:t>15-30</w:t>
      </w:r>
      <w:r w:rsidRPr="00A03BE1">
        <w:rPr>
          <w:rFonts w:ascii="Arial" w:hAnsi="Arial" w:cs="Arial"/>
          <w:sz w:val="28"/>
          <w:szCs w:val="28"/>
          <w:lang w:val="en-US"/>
        </w:rPr>
        <w:t>nF</w:t>
      </w:r>
      <w:r w:rsidRPr="00A03BE1">
        <w:rPr>
          <w:rFonts w:ascii="Arial" w:hAnsi="Arial" w:cs="Arial"/>
          <w:sz w:val="28"/>
          <w:szCs w:val="28"/>
        </w:rPr>
        <w:t>)</w:t>
      </w:r>
    </w:p>
    <w:p w:rsidR="004917D4" w:rsidRPr="00A03BE1" w:rsidRDefault="004917D4" w:rsidP="00F51D8C">
      <w:pPr>
        <w:rPr>
          <w:rFonts w:ascii="Arial" w:hAnsi="Arial" w:cs="Arial"/>
          <w:sz w:val="28"/>
          <w:szCs w:val="28"/>
        </w:rPr>
      </w:pPr>
      <w:r w:rsidRPr="004917D4">
        <w:rPr>
          <w:rFonts w:ascii="Arial" w:hAnsi="Arial" w:cs="Arial"/>
          <w:sz w:val="28"/>
          <w:szCs w:val="28"/>
        </w:rPr>
        <w:lastRenderedPageBreak/>
        <w:drawing>
          <wp:inline distT="0" distB="0" distL="0" distR="0">
            <wp:extent cx="5940425" cy="3566034"/>
            <wp:effectExtent l="19050" t="0" r="3175" b="0"/>
            <wp:docPr id="41" name="Рисунок 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8C" w:rsidRPr="00F57B5C" w:rsidRDefault="00F51D8C" w:rsidP="00F51D8C"/>
    <w:p w:rsidR="00F51D8C" w:rsidRDefault="00F51D8C" w:rsidP="00F51D8C"/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1793"/>
            <wp:effectExtent l="19050" t="0" r="3175" b="0"/>
            <wp:docPr id="36" name="Рисунок 6" descr="D:\Мой диск\тестер\транзитестер\Прошивки\1\IMAG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диск\тестер\транзитестер\Прошивки\1\IMAG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/>
    <w:p w:rsidR="004917D4" w:rsidRPr="009A0BA5" w:rsidRDefault="004917D4" w:rsidP="004917D4">
      <w:pPr>
        <w:rPr>
          <w:rFonts w:ascii="Arial" w:hAnsi="Arial" w:cs="Arial"/>
          <w:sz w:val="28"/>
          <w:szCs w:val="28"/>
        </w:rPr>
      </w:pPr>
      <w:r w:rsidRPr="009A0BA5">
        <w:rPr>
          <w:rFonts w:ascii="Arial" w:hAnsi="Arial" w:cs="Arial"/>
          <w:sz w:val="28"/>
          <w:szCs w:val="28"/>
        </w:rPr>
        <w:t>На  этом тест и калибровка закончены.Можно работать!</w:t>
      </w:r>
    </w:p>
    <w:p w:rsidR="00F51D8C" w:rsidRDefault="00F51D8C" w:rsidP="00F51D8C"/>
    <w:p w:rsidR="00F51D8C" w:rsidRDefault="00F51D8C" w:rsidP="00F51D8C">
      <w:r w:rsidRPr="000C06AB">
        <w:rPr>
          <w:noProof/>
          <w:lang w:eastAsia="ru-RU"/>
        </w:rPr>
        <w:lastRenderedPageBreak/>
        <w:drawing>
          <wp:inline distT="0" distB="0" distL="0" distR="0">
            <wp:extent cx="5940425" cy="3551793"/>
            <wp:effectExtent l="19050" t="0" r="3175" b="0"/>
            <wp:docPr id="38" name="Рисунок 9" descr="D:\Мой диск\тестер\транзитестер\Прошивки\1\IMAG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диск\тестер\транзитестер\Прошивки\1\IMAG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Default="00F51D8C" w:rsidP="00F51D8C"/>
    <w:p w:rsidR="00F51D8C" w:rsidRDefault="00F51D8C" w:rsidP="00F51D8C">
      <w:r>
        <w:rPr>
          <w:noProof/>
          <w:lang w:eastAsia="ru-RU"/>
        </w:rPr>
        <w:drawing>
          <wp:inline distT="0" distB="0" distL="0" distR="0">
            <wp:extent cx="5940425" cy="3553009"/>
            <wp:effectExtent l="19050" t="0" r="3175" b="0"/>
            <wp:docPr id="39" name="Рисунок 8" descr="D:\Мой диск\тестер\транзитестер\Прошивки\1\IMA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диск\тестер\транзитестер\Прошивки\1\IMAG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8C" w:rsidRPr="00952AA7" w:rsidRDefault="00F51D8C" w:rsidP="00F51D8C"/>
    <w:p w:rsidR="00F51D8C" w:rsidRDefault="00F51D8C" w:rsidP="00F51D8C">
      <w:pPr>
        <w:rPr>
          <w:sz w:val="28"/>
          <w:szCs w:val="28"/>
        </w:rPr>
      </w:pPr>
    </w:p>
    <w:p w:rsidR="00F51D8C" w:rsidRPr="00F51D8C" w:rsidRDefault="00F51D8C" w:rsidP="00F51D8C">
      <w:pPr>
        <w:rPr>
          <w:sz w:val="28"/>
          <w:szCs w:val="28"/>
        </w:rPr>
      </w:pPr>
    </w:p>
    <w:sectPr w:rsidR="00F51D8C" w:rsidRPr="00F51D8C" w:rsidSect="009C0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1E" w:rsidRDefault="0047021E" w:rsidP="005D7898">
      <w:pPr>
        <w:spacing w:after="0" w:line="240" w:lineRule="auto"/>
      </w:pPr>
      <w:r>
        <w:separator/>
      </w:r>
    </w:p>
  </w:endnote>
  <w:endnote w:type="continuationSeparator" w:id="0">
    <w:p w:rsidR="0047021E" w:rsidRDefault="0047021E" w:rsidP="005D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1E" w:rsidRDefault="0047021E" w:rsidP="005D7898">
      <w:pPr>
        <w:spacing w:after="0" w:line="240" w:lineRule="auto"/>
      </w:pPr>
      <w:r>
        <w:separator/>
      </w:r>
    </w:p>
  </w:footnote>
  <w:footnote w:type="continuationSeparator" w:id="0">
    <w:p w:rsidR="0047021E" w:rsidRDefault="0047021E" w:rsidP="005D7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A63"/>
    <w:rsid w:val="000E3265"/>
    <w:rsid w:val="00192152"/>
    <w:rsid w:val="00203E54"/>
    <w:rsid w:val="002E4F6F"/>
    <w:rsid w:val="0047021E"/>
    <w:rsid w:val="004917D4"/>
    <w:rsid w:val="004B4343"/>
    <w:rsid w:val="0057026A"/>
    <w:rsid w:val="005845F3"/>
    <w:rsid w:val="005D7898"/>
    <w:rsid w:val="006D4A63"/>
    <w:rsid w:val="00834BAA"/>
    <w:rsid w:val="009A0BA5"/>
    <w:rsid w:val="009C0A4B"/>
    <w:rsid w:val="00A03BE1"/>
    <w:rsid w:val="00B63DAF"/>
    <w:rsid w:val="00B96602"/>
    <w:rsid w:val="00F5181C"/>
    <w:rsid w:val="00F5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A4B"/>
  </w:style>
  <w:style w:type="paragraph" w:styleId="1">
    <w:name w:val="heading 1"/>
    <w:basedOn w:val="a"/>
    <w:next w:val="a"/>
    <w:link w:val="10"/>
    <w:uiPriority w:val="9"/>
    <w:qFormat/>
    <w:rsid w:val="00834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834BA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34BAA"/>
  </w:style>
  <w:style w:type="paragraph" w:styleId="a7">
    <w:name w:val="header"/>
    <w:basedOn w:val="a"/>
    <w:link w:val="a8"/>
    <w:uiPriority w:val="99"/>
    <w:semiHidden/>
    <w:unhideWhenUsed/>
    <w:rsid w:val="005D7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7898"/>
  </w:style>
  <w:style w:type="paragraph" w:styleId="a9">
    <w:name w:val="footer"/>
    <w:basedOn w:val="a"/>
    <w:link w:val="aa"/>
    <w:uiPriority w:val="99"/>
    <w:semiHidden/>
    <w:unhideWhenUsed/>
    <w:rsid w:val="005D7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7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Демонстрационная версия</cp:lastModifiedBy>
  <cp:revision>2</cp:revision>
  <dcterms:created xsi:type="dcterms:W3CDTF">2016-04-22T16:34:00Z</dcterms:created>
  <dcterms:modified xsi:type="dcterms:W3CDTF">2016-04-22T16:34:00Z</dcterms:modified>
</cp:coreProperties>
</file>